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E7" w:rsidRDefault="0018303D" w:rsidP="007631E7">
      <w:pPr>
        <w:rPr>
          <w:b/>
        </w:rPr>
      </w:pPr>
      <w:r>
        <w:rPr>
          <w:b/>
          <w:u w:val="single"/>
        </w:rPr>
        <w:t>P</w:t>
      </w:r>
      <w:r w:rsidR="007631E7">
        <w:rPr>
          <w:b/>
          <w:u w:val="single"/>
        </w:rPr>
        <w:t xml:space="preserve">racownik </w:t>
      </w:r>
      <w:r w:rsidR="00C86823">
        <w:rPr>
          <w:b/>
          <w:u w:val="single"/>
        </w:rPr>
        <w:t xml:space="preserve">biurowy </w:t>
      </w:r>
      <w:r w:rsidR="007631E7">
        <w:rPr>
          <w:b/>
          <w:u w:val="single"/>
        </w:rPr>
        <w:t>ds. budowlanych i remontowych</w:t>
      </w:r>
      <w:r w:rsidR="007631E7" w:rsidRPr="004C64B8">
        <w:rPr>
          <w:b/>
        </w:rPr>
        <w:t xml:space="preserve"> </w:t>
      </w:r>
    </w:p>
    <w:p w:rsidR="00294291" w:rsidRDefault="00294291" w:rsidP="007631E7">
      <w:pPr>
        <w:rPr>
          <w:b/>
        </w:rPr>
      </w:pPr>
    </w:p>
    <w:p w:rsidR="007631E7" w:rsidRPr="0073500C" w:rsidRDefault="007631E7" w:rsidP="007631E7">
      <w:r w:rsidRPr="0073500C">
        <w:t>Wymagania:</w:t>
      </w:r>
    </w:p>
    <w:p w:rsidR="007631E7" w:rsidRPr="0073500C" w:rsidRDefault="007631E7" w:rsidP="00C736F8">
      <w:pPr>
        <w:ind w:left="284" w:hanging="284"/>
        <w:rPr>
          <w:b/>
        </w:rPr>
      </w:pPr>
      <w:r w:rsidRPr="0073500C">
        <w:t>-</w:t>
      </w:r>
      <w:r w:rsidR="00C736F8" w:rsidRPr="0073500C">
        <w:tab/>
      </w:r>
      <w:r w:rsidRPr="0073500C">
        <w:t>wykształcenie wyższe lub średnie zawodowe</w:t>
      </w:r>
      <w:r w:rsidR="00C736F8" w:rsidRPr="0073500C">
        <w:t>, umożliwiające wykonywanie zadań na wskazanym stanowisku</w:t>
      </w:r>
    </w:p>
    <w:p w:rsidR="007631E7" w:rsidRPr="0073500C" w:rsidRDefault="007631E7" w:rsidP="00C736F8">
      <w:pPr>
        <w:ind w:left="284" w:hanging="284"/>
      </w:pPr>
      <w:r w:rsidRPr="0073500C">
        <w:t>-</w:t>
      </w:r>
      <w:r w:rsidR="00C736F8" w:rsidRPr="0073500C">
        <w:tab/>
      </w:r>
      <w:r w:rsidRPr="0073500C">
        <w:t>znajomość przepisów z zakresu prawa budowlanego</w:t>
      </w:r>
      <w:r w:rsidR="00C736F8" w:rsidRPr="0073500C">
        <w:t xml:space="preserve"> i przepisów technicznych</w:t>
      </w:r>
      <w:r w:rsidR="004B2FEB" w:rsidRPr="0073500C">
        <w:t>, w tym PN</w:t>
      </w:r>
      <w:r w:rsidR="00C736F8" w:rsidRPr="0073500C">
        <w:t xml:space="preserve"> </w:t>
      </w:r>
    </w:p>
    <w:p w:rsidR="004B2FEB" w:rsidRPr="0073500C" w:rsidRDefault="00C736F8" w:rsidP="00C736F8">
      <w:pPr>
        <w:ind w:left="284" w:hanging="284"/>
      </w:pPr>
      <w:r w:rsidRPr="0073500C">
        <w:t>-</w:t>
      </w:r>
      <w:r w:rsidRPr="0073500C">
        <w:tab/>
      </w:r>
      <w:r w:rsidR="004B2FEB" w:rsidRPr="0073500C">
        <w:t>znajomość obsługi programów Microsoft Office (Word, Excel)</w:t>
      </w:r>
    </w:p>
    <w:p w:rsidR="004B2FEB" w:rsidRPr="0073500C" w:rsidRDefault="004B2FEB" w:rsidP="00C736F8">
      <w:pPr>
        <w:ind w:left="284" w:hanging="284"/>
      </w:pPr>
      <w:r w:rsidRPr="0073500C">
        <w:t>-</w:t>
      </w:r>
      <w:r w:rsidRPr="0073500C">
        <w:tab/>
        <w:t>znajomość obsługi programów do kosztorysowania (Norma)</w:t>
      </w:r>
    </w:p>
    <w:p w:rsidR="007631E7" w:rsidRPr="0073500C" w:rsidRDefault="00902878" w:rsidP="00876751">
      <w:pPr>
        <w:jc w:val="both"/>
      </w:pPr>
      <w:proofErr w:type="gramStart"/>
      <w:r>
        <w:t>m</w:t>
      </w:r>
      <w:r w:rsidR="00953B56" w:rsidRPr="0073500C">
        <w:t>ile</w:t>
      </w:r>
      <w:proofErr w:type="gramEnd"/>
      <w:r>
        <w:t xml:space="preserve"> </w:t>
      </w:r>
      <w:r w:rsidR="00953B56" w:rsidRPr="0073500C">
        <w:t>widziana:</w:t>
      </w:r>
      <w:r w:rsidR="007631E7" w:rsidRPr="0073500C">
        <w:t xml:space="preserve"> umiejętność analizy rysunków, znajomość technologii robót w branży budowlanej</w:t>
      </w:r>
      <w:r w:rsidR="004B2FEB" w:rsidRPr="0073500C">
        <w:t>, instalacyjnej lub elektrycznej</w:t>
      </w:r>
      <w:r w:rsidR="007631E7" w:rsidRPr="0073500C">
        <w:t xml:space="preserve">, </w:t>
      </w:r>
      <w:r w:rsidR="004B2FEB" w:rsidRPr="0073500C">
        <w:t xml:space="preserve">uprawnienia budowlane, instalacyjne lub elektryczne, </w:t>
      </w:r>
      <w:r w:rsidR="007631E7" w:rsidRPr="0073500C">
        <w:t>umiejętność pracy w zespole</w:t>
      </w:r>
      <w:r w:rsidR="004B2FEB" w:rsidRPr="0073500C">
        <w:t>, komunikatywność</w:t>
      </w:r>
      <w:r w:rsidR="007631E7" w:rsidRPr="0073500C">
        <w:t xml:space="preserve"> i zdolności organizacyjne, doświa</w:t>
      </w:r>
      <w:r w:rsidR="00876751" w:rsidRPr="0073500C">
        <w:t xml:space="preserve">dczenie na podobnym stanowisku. </w:t>
      </w:r>
    </w:p>
    <w:p w:rsidR="007631E7" w:rsidRDefault="007631E7" w:rsidP="007631E7"/>
    <w:p w:rsidR="007631E7" w:rsidRPr="0073500C" w:rsidRDefault="007631E7" w:rsidP="007631E7">
      <w:r w:rsidRPr="0073500C">
        <w:t xml:space="preserve">Zadania: </w:t>
      </w:r>
    </w:p>
    <w:p w:rsidR="004B2FEB" w:rsidRPr="0073500C" w:rsidRDefault="004B2FEB" w:rsidP="004B2FEB">
      <w:pPr>
        <w:ind w:left="284" w:hanging="284"/>
      </w:pPr>
      <w:r w:rsidRPr="0073500C">
        <w:t>-</w:t>
      </w:r>
      <w:r w:rsidRPr="0073500C">
        <w:tab/>
        <w:t>planowanie i przygotowanie zadań remontowych, inwestycyjnych;</w:t>
      </w:r>
    </w:p>
    <w:p w:rsidR="007C1387" w:rsidRPr="0073500C" w:rsidRDefault="007C1387" w:rsidP="004B2FEB">
      <w:pPr>
        <w:ind w:left="284" w:hanging="284"/>
      </w:pPr>
      <w:r w:rsidRPr="0073500C">
        <w:t>-</w:t>
      </w:r>
      <w:r w:rsidRPr="0073500C">
        <w:tab/>
        <w:t>p</w:t>
      </w:r>
      <w:r w:rsidRPr="0073500C">
        <w:rPr>
          <w:bCs/>
          <w:spacing w:val="-11"/>
        </w:rPr>
        <w:t>rzygotowywanie kosztorysów inwestorskich;</w:t>
      </w:r>
    </w:p>
    <w:p w:rsidR="00966D3B" w:rsidRPr="0073500C" w:rsidRDefault="004B2FEB" w:rsidP="004B2FEB">
      <w:pPr>
        <w:ind w:left="284" w:hanging="284"/>
      </w:pPr>
      <w:r w:rsidRPr="0073500C">
        <w:t>-</w:t>
      </w:r>
      <w:r w:rsidRPr="0073500C">
        <w:tab/>
      </w:r>
      <w:r w:rsidR="00966D3B" w:rsidRPr="0073500C">
        <w:t>przygotowywanie projektów umów, zleceń w ramach powierzonych zadań;</w:t>
      </w:r>
    </w:p>
    <w:p w:rsidR="007631E7" w:rsidRPr="0073500C" w:rsidRDefault="00966D3B" w:rsidP="004B2FEB">
      <w:pPr>
        <w:ind w:left="284" w:hanging="284"/>
        <w:rPr>
          <w:bCs/>
          <w:spacing w:val="-3"/>
        </w:rPr>
      </w:pPr>
      <w:r w:rsidRPr="0073500C">
        <w:rPr>
          <w:bCs/>
          <w:spacing w:val="-3"/>
        </w:rPr>
        <w:t>-</w:t>
      </w:r>
      <w:r w:rsidRPr="0073500C">
        <w:rPr>
          <w:bCs/>
          <w:spacing w:val="-3"/>
        </w:rPr>
        <w:tab/>
      </w:r>
      <w:r w:rsidR="00953B56" w:rsidRPr="0073500C">
        <w:rPr>
          <w:bCs/>
          <w:spacing w:val="-3"/>
        </w:rPr>
        <w:t>n</w:t>
      </w:r>
      <w:r w:rsidR="007631E7" w:rsidRPr="0073500C">
        <w:rPr>
          <w:bCs/>
          <w:spacing w:val="-3"/>
        </w:rPr>
        <w:t>adzór nad robotami remontowymi</w:t>
      </w:r>
      <w:r w:rsidR="004B2FEB" w:rsidRPr="0073500C">
        <w:rPr>
          <w:bCs/>
          <w:spacing w:val="-3"/>
        </w:rPr>
        <w:t xml:space="preserve"> w obiektach budowlanych;</w:t>
      </w:r>
    </w:p>
    <w:p w:rsidR="00966D3B" w:rsidRPr="0073500C" w:rsidRDefault="00966D3B" w:rsidP="004B2FEB">
      <w:pPr>
        <w:ind w:left="284" w:hanging="284"/>
        <w:rPr>
          <w:bCs/>
          <w:spacing w:val="-3"/>
        </w:rPr>
      </w:pPr>
      <w:r w:rsidRPr="0073500C">
        <w:rPr>
          <w:bCs/>
          <w:spacing w:val="-3"/>
        </w:rPr>
        <w:t>-</w:t>
      </w:r>
      <w:r w:rsidRPr="0073500C">
        <w:rPr>
          <w:bCs/>
          <w:spacing w:val="-3"/>
        </w:rPr>
        <w:tab/>
        <w:t>rozliczanie powierzonych zadań remontowych;</w:t>
      </w:r>
    </w:p>
    <w:p w:rsidR="00DB337D" w:rsidRPr="0073500C" w:rsidRDefault="004B2FEB" w:rsidP="00DD3212">
      <w:pPr>
        <w:ind w:left="284" w:hanging="284"/>
        <w:rPr>
          <w:bCs/>
          <w:spacing w:val="-3"/>
        </w:rPr>
      </w:pPr>
      <w:r w:rsidRPr="0073500C">
        <w:t>-</w:t>
      </w:r>
      <w:r w:rsidRPr="0073500C">
        <w:tab/>
      </w:r>
      <w:r w:rsidR="007C1387" w:rsidRPr="0073500C">
        <w:rPr>
          <w:bCs/>
          <w:spacing w:val="-11"/>
        </w:rPr>
        <w:t>opiniowanie</w:t>
      </w:r>
      <w:r w:rsidR="007631E7" w:rsidRPr="0073500C">
        <w:rPr>
          <w:bCs/>
          <w:spacing w:val="-3"/>
        </w:rPr>
        <w:t xml:space="preserve"> </w:t>
      </w:r>
      <w:r w:rsidR="00DD3212" w:rsidRPr="0073500C">
        <w:rPr>
          <w:bCs/>
          <w:spacing w:val="-3"/>
        </w:rPr>
        <w:t xml:space="preserve">i analiza </w:t>
      </w:r>
      <w:r w:rsidR="007631E7" w:rsidRPr="0073500C">
        <w:rPr>
          <w:bCs/>
          <w:spacing w:val="-3"/>
        </w:rPr>
        <w:t>spraw technicznych wynikających ze zgłoszeń telefonicznych</w:t>
      </w:r>
      <w:r w:rsidR="00966D3B" w:rsidRPr="0073500C">
        <w:rPr>
          <w:bCs/>
          <w:spacing w:val="-3"/>
        </w:rPr>
        <w:t xml:space="preserve">, pisemnych </w:t>
      </w:r>
      <w:r w:rsidR="007631E7" w:rsidRPr="0073500C">
        <w:rPr>
          <w:bCs/>
          <w:spacing w:val="-3"/>
        </w:rPr>
        <w:t>w zakresie eksploatacji i utrzymani</w:t>
      </w:r>
      <w:r w:rsidR="00966D3B" w:rsidRPr="0073500C">
        <w:rPr>
          <w:bCs/>
          <w:spacing w:val="-3"/>
        </w:rPr>
        <w:t xml:space="preserve">a obiektów, w tym </w:t>
      </w:r>
      <w:r w:rsidR="007C1387" w:rsidRPr="0073500C">
        <w:rPr>
          <w:bCs/>
          <w:spacing w:val="-3"/>
        </w:rPr>
        <w:t>współpraca z innymi działami</w:t>
      </w:r>
      <w:r w:rsidR="00DD3212" w:rsidRPr="0073500C">
        <w:rPr>
          <w:bCs/>
          <w:spacing w:val="-3"/>
        </w:rPr>
        <w:t>;</w:t>
      </w:r>
    </w:p>
    <w:p w:rsidR="00DD3212" w:rsidRPr="0073500C" w:rsidRDefault="00DD3212" w:rsidP="00DD3212">
      <w:pPr>
        <w:ind w:left="284" w:hanging="284"/>
        <w:rPr>
          <w:bCs/>
          <w:spacing w:val="-3"/>
        </w:rPr>
      </w:pPr>
      <w:r w:rsidRPr="0073500C">
        <w:rPr>
          <w:bCs/>
          <w:spacing w:val="-3"/>
        </w:rPr>
        <w:t>-</w:t>
      </w:r>
      <w:r w:rsidRPr="0073500C">
        <w:rPr>
          <w:bCs/>
          <w:spacing w:val="-3"/>
        </w:rPr>
        <w:tab/>
        <w:t>dokonywanie przeglądów zgłaszanych usterek, koniecznych napraw w obiektach i lokalach;</w:t>
      </w:r>
    </w:p>
    <w:p w:rsidR="00DD3212" w:rsidRPr="0073500C" w:rsidRDefault="00DD3212" w:rsidP="00DD3212">
      <w:pPr>
        <w:ind w:left="284" w:hanging="284"/>
        <w:rPr>
          <w:bCs/>
          <w:spacing w:val="-3"/>
        </w:rPr>
      </w:pPr>
      <w:r w:rsidRPr="0073500C">
        <w:rPr>
          <w:bCs/>
          <w:spacing w:val="-3"/>
        </w:rPr>
        <w:t>-</w:t>
      </w:r>
      <w:r w:rsidRPr="0073500C">
        <w:rPr>
          <w:bCs/>
          <w:spacing w:val="-3"/>
        </w:rPr>
        <w:tab/>
        <w:t>przygotowywanie odpowiedzi, opinii w zakresie prowadzonych zadań;</w:t>
      </w:r>
    </w:p>
    <w:p w:rsidR="00DD3212" w:rsidRDefault="00DD3212" w:rsidP="00DD3212">
      <w:pPr>
        <w:ind w:left="284" w:hanging="284"/>
        <w:rPr>
          <w:bCs/>
          <w:spacing w:val="-3"/>
        </w:rPr>
      </w:pPr>
    </w:p>
    <w:p w:rsidR="00A8784C" w:rsidRDefault="00A8784C" w:rsidP="00A8784C">
      <w:pPr>
        <w:spacing w:line="320" w:lineRule="atLeast"/>
        <w:rPr>
          <w:rFonts w:ascii="Tahoma" w:hAnsi="Tahoma" w:cs="Tahoma"/>
          <w:sz w:val="20"/>
          <w:szCs w:val="20"/>
          <w:u w:val="single"/>
        </w:rPr>
      </w:pPr>
      <w:r>
        <w:rPr>
          <w:sz w:val="22"/>
          <w:szCs w:val="22"/>
        </w:rPr>
        <w:t>Dokumenty aplikacyjne należy składać osobiście w siedzibie Spółki, pocztą na adres Polkowickie Towarzystwo Budownictwa Społecznego Sp. z o.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 59-100 Polkowice lub </w:t>
      </w:r>
      <w:r>
        <w:t xml:space="preserve">w formie pliku pdf email: </w:t>
      </w:r>
      <w:hyperlink r:id="rId5" w:history="1">
        <w:r w:rsidRPr="004A0390">
          <w:rPr>
            <w:rStyle w:val="Hipercze"/>
            <w:color w:val="auto"/>
          </w:rPr>
          <w:t>sekretariat@ptbs.com.</w:t>
        </w:r>
        <w:proofErr w:type="gramStart"/>
        <w:r w:rsidRPr="004A0390">
          <w:rPr>
            <w:rStyle w:val="Hipercze"/>
            <w:color w:val="auto"/>
          </w:rPr>
          <w:t>pl</w:t>
        </w:r>
      </w:hyperlink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do</w:t>
      </w:r>
      <w:proofErr w:type="gramEnd"/>
      <w:r>
        <w:rPr>
          <w:b/>
          <w:bCs/>
          <w:sz w:val="22"/>
          <w:szCs w:val="22"/>
        </w:rPr>
        <w:t xml:space="preserve"> dnia 16.02.2024 </w:t>
      </w:r>
      <w:proofErr w:type="gramStart"/>
      <w:r>
        <w:rPr>
          <w:b/>
          <w:bCs/>
          <w:sz w:val="22"/>
          <w:szCs w:val="22"/>
        </w:rPr>
        <w:t>r</w:t>
      </w:r>
      <w:proofErr w:type="gramEnd"/>
      <w:r>
        <w:rPr>
          <w:b/>
          <w:bCs/>
          <w:sz w:val="22"/>
          <w:szCs w:val="22"/>
        </w:rPr>
        <w:t>. do godz. 15.00.</w:t>
      </w:r>
    </w:p>
    <w:p w:rsidR="00A8784C" w:rsidRDefault="00A8784C" w:rsidP="0018303D">
      <w:pPr>
        <w:spacing w:line="320" w:lineRule="atLeast"/>
        <w:jc w:val="both"/>
        <w:rPr>
          <w:rFonts w:ascii="Tahoma" w:hAnsi="Tahoma" w:cs="Tahoma"/>
          <w:sz w:val="20"/>
          <w:szCs w:val="20"/>
          <w:u w:val="single"/>
        </w:rPr>
      </w:pPr>
    </w:p>
    <w:p w:rsidR="007631E7" w:rsidRDefault="007631E7" w:rsidP="0018303D">
      <w:pPr>
        <w:spacing w:line="320" w:lineRule="atLeast"/>
        <w:jc w:val="both"/>
        <w:rPr>
          <w:rFonts w:ascii="Tahoma" w:hAnsi="Tahoma" w:cs="Tahoma"/>
          <w:sz w:val="20"/>
          <w:szCs w:val="20"/>
          <w:u w:val="single"/>
        </w:rPr>
      </w:pPr>
      <w:r w:rsidRPr="00707443">
        <w:rPr>
          <w:rFonts w:ascii="Tahoma" w:hAnsi="Tahoma" w:cs="Tahoma"/>
          <w:sz w:val="20"/>
          <w:szCs w:val="20"/>
          <w:u w:val="single"/>
        </w:rPr>
        <w:t>kontakt telefoniczny lub osobisty w siedzibie Spółki (Polkowice, Rynek 6)</w:t>
      </w:r>
      <w:r w:rsidR="0018303D">
        <w:rPr>
          <w:rFonts w:ascii="Tahoma" w:hAnsi="Tahoma" w:cs="Tahoma"/>
          <w:sz w:val="20"/>
          <w:szCs w:val="20"/>
          <w:u w:val="single"/>
        </w:rPr>
        <w:t xml:space="preserve"> </w:t>
      </w:r>
      <w:r w:rsidRPr="00707443">
        <w:rPr>
          <w:rFonts w:ascii="Tahoma" w:hAnsi="Tahoma" w:cs="Tahoma"/>
          <w:sz w:val="20"/>
          <w:szCs w:val="20"/>
          <w:u w:val="single"/>
        </w:rPr>
        <w:t xml:space="preserve">osoba do </w:t>
      </w:r>
      <w:proofErr w:type="gramStart"/>
      <w:r w:rsidRPr="00707443">
        <w:rPr>
          <w:rFonts w:ascii="Tahoma" w:hAnsi="Tahoma" w:cs="Tahoma"/>
          <w:sz w:val="20"/>
          <w:szCs w:val="20"/>
          <w:u w:val="single"/>
        </w:rPr>
        <w:t xml:space="preserve">kontaktu: </w:t>
      </w:r>
      <w:r w:rsidR="0018303D">
        <w:rPr>
          <w:rFonts w:ascii="Tahoma" w:hAnsi="Tahoma" w:cs="Tahoma"/>
          <w:sz w:val="20"/>
          <w:szCs w:val="20"/>
          <w:u w:val="single"/>
        </w:rPr>
        <w:t xml:space="preserve">           </w:t>
      </w:r>
      <w:r w:rsidR="00876751">
        <w:rPr>
          <w:rFonts w:ascii="Tahoma" w:hAnsi="Tahoma" w:cs="Tahoma"/>
          <w:sz w:val="20"/>
          <w:szCs w:val="20"/>
          <w:u w:val="single"/>
        </w:rPr>
        <w:t>Agnieszka</w:t>
      </w:r>
      <w:proofErr w:type="gramEnd"/>
      <w:r w:rsidR="00876751">
        <w:rPr>
          <w:rFonts w:ascii="Tahoma" w:hAnsi="Tahoma" w:cs="Tahoma"/>
          <w:sz w:val="20"/>
          <w:szCs w:val="20"/>
          <w:u w:val="single"/>
        </w:rPr>
        <w:t xml:space="preserve"> Szwedowicz tel. </w:t>
      </w:r>
      <w:r w:rsidR="00E332EC">
        <w:rPr>
          <w:rFonts w:ascii="Tahoma" w:hAnsi="Tahoma" w:cs="Tahoma"/>
          <w:sz w:val="20"/>
          <w:szCs w:val="20"/>
          <w:u w:val="single"/>
        </w:rPr>
        <w:t>767493</w:t>
      </w:r>
      <w:r w:rsidR="0018303D">
        <w:rPr>
          <w:rFonts w:ascii="Tahoma" w:hAnsi="Tahoma" w:cs="Tahoma"/>
          <w:sz w:val="20"/>
          <w:szCs w:val="20"/>
          <w:u w:val="single"/>
        </w:rPr>
        <w:t>3</w:t>
      </w:r>
      <w:r w:rsidR="00E332EC">
        <w:rPr>
          <w:rFonts w:ascii="Tahoma" w:hAnsi="Tahoma" w:cs="Tahoma"/>
          <w:sz w:val="20"/>
          <w:szCs w:val="20"/>
          <w:u w:val="single"/>
        </w:rPr>
        <w:t>80</w:t>
      </w:r>
      <w:r w:rsidR="004A0390">
        <w:rPr>
          <w:rFonts w:ascii="Tahoma" w:hAnsi="Tahoma" w:cs="Tahoma"/>
          <w:sz w:val="20"/>
          <w:szCs w:val="20"/>
          <w:u w:val="single"/>
        </w:rPr>
        <w:t xml:space="preserve"> lub 767493374</w:t>
      </w:r>
    </w:p>
    <w:p w:rsidR="00953B56" w:rsidRDefault="00953B56" w:rsidP="007631E7">
      <w:pPr>
        <w:rPr>
          <w:b/>
          <w:u w:val="single"/>
        </w:rPr>
      </w:pPr>
    </w:p>
    <w:p w:rsidR="0018303D" w:rsidRDefault="004A0390" w:rsidP="007631E7">
      <w:pPr>
        <w:rPr>
          <w:b/>
          <w:u w:val="single"/>
        </w:rPr>
      </w:pPr>
      <w:r>
        <w:rPr>
          <w:b/>
          <w:u w:val="single"/>
        </w:rPr>
        <w:t xml:space="preserve">Możliwość różnych form zatrudnienia </w:t>
      </w:r>
    </w:p>
    <w:p w:rsidR="0018303D" w:rsidRDefault="0018303D" w:rsidP="007631E7">
      <w:pPr>
        <w:rPr>
          <w:b/>
          <w:u w:val="single"/>
        </w:rPr>
      </w:pPr>
    </w:p>
    <w:p w:rsidR="007631E7" w:rsidRPr="00884EA2" w:rsidRDefault="007631E7" w:rsidP="007631E7">
      <w:pPr>
        <w:rPr>
          <w:rFonts w:ascii="Tahoma" w:hAnsi="Tahoma" w:cs="Tahoma"/>
          <w:sz w:val="14"/>
          <w:szCs w:val="14"/>
        </w:rPr>
      </w:pPr>
      <w:r w:rsidRPr="00884EA2">
        <w:rPr>
          <w:rFonts w:ascii="Tahoma" w:hAnsi="Tahoma" w:cs="Tahoma"/>
          <w:sz w:val="14"/>
          <w:szCs w:val="14"/>
        </w:rPr>
        <w:t xml:space="preserve">Klauzula informacyjna dla kandydatów </w:t>
      </w:r>
    </w:p>
    <w:p w:rsidR="00902878" w:rsidRPr="00884EA2" w:rsidRDefault="00902878" w:rsidP="00902878">
      <w:pPr>
        <w:tabs>
          <w:tab w:val="left" w:pos="2127"/>
        </w:tabs>
        <w:rPr>
          <w:rFonts w:ascii="Tahoma" w:hAnsi="Tahoma" w:cs="Tahoma"/>
          <w:i/>
          <w:iCs/>
          <w:sz w:val="14"/>
          <w:szCs w:val="14"/>
        </w:rPr>
      </w:pPr>
      <w:r w:rsidRPr="00884EA2">
        <w:rPr>
          <w:rFonts w:ascii="Tahoma" w:hAnsi="Tahoma" w:cs="Tahoma"/>
          <w:i/>
          <w:sz w:val="14"/>
          <w:szCs w:val="1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</w:t>
      </w:r>
      <w:proofErr w:type="gramStart"/>
      <w:r w:rsidRPr="00884EA2">
        <w:rPr>
          <w:rFonts w:ascii="Tahoma" w:hAnsi="Tahoma" w:cs="Tahoma"/>
          <w:i/>
          <w:sz w:val="14"/>
          <w:szCs w:val="14"/>
        </w:rPr>
        <w:t>informujemy że</w:t>
      </w:r>
      <w:proofErr w:type="gramEnd"/>
      <w:r w:rsidRPr="00884EA2">
        <w:rPr>
          <w:rFonts w:ascii="Tahoma" w:hAnsi="Tahoma" w:cs="Tahoma"/>
          <w:i/>
          <w:sz w:val="14"/>
          <w:szCs w:val="14"/>
        </w:rPr>
        <w:t>:</w:t>
      </w:r>
    </w:p>
    <w:p w:rsidR="00902878" w:rsidRPr="00884EA2" w:rsidRDefault="00902878" w:rsidP="00C86823">
      <w:pPr>
        <w:numPr>
          <w:ilvl w:val="0"/>
          <w:numId w:val="1"/>
        </w:numPr>
        <w:ind w:left="142" w:hanging="284"/>
        <w:rPr>
          <w:rFonts w:ascii="Tahoma" w:hAnsi="Tahoma" w:cs="Tahoma"/>
          <w:sz w:val="14"/>
          <w:szCs w:val="14"/>
        </w:rPr>
      </w:pPr>
      <w:r w:rsidRPr="00884EA2">
        <w:rPr>
          <w:rFonts w:ascii="Tahoma" w:hAnsi="Tahoma" w:cs="Tahoma"/>
          <w:sz w:val="14"/>
          <w:szCs w:val="14"/>
        </w:rPr>
        <w:t>Administratorem Pani/Pana danych osobowych jest: Polkowickie Towarzystwo Budownictwa Społecznego Sp. z o.</w:t>
      </w:r>
      <w:proofErr w:type="gramStart"/>
      <w:r w:rsidRPr="00884EA2">
        <w:rPr>
          <w:rFonts w:ascii="Tahoma" w:hAnsi="Tahoma" w:cs="Tahoma"/>
          <w:sz w:val="14"/>
          <w:szCs w:val="14"/>
        </w:rPr>
        <w:t>o</w:t>
      </w:r>
      <w:proofErr w:type="gramEnd"/>
      <w:r w:rsidRPr="00884EA2">
        <w:rPr>
          <w:rFonts w:ascii="Tahoma" w:hAnsi="Tahoma" w:cs="Tahoma"/>
          <w:sz w:val="14"/>
          <w:szCs w:val="14"/>
        </w:rPr>
        <w:t>., Rynek 6 59-100 Polkowice.</w:t>
      </w:r>
    </w:p>
    <w:p w:rsidR="00902878" w:rsidRPr="00884EA2" w:rsidRDefault="00902878" w:rsidP="00C86823">
      <w:pPr>
        <w:numPr>
          <w:ilvl w:val="0"/>
          <w:numId w:val="1"/>
        </w:numPr>
        <w:ind w:left="142" w:hanging="284"/>
        <w:rPr>
          <w:rFonts w:ascii="Tahoma" w:hAnsi="Tahoma" w:cs="Tahoma"/>
          <w:sz w:val="14"/>
          <w:szCs w:val="14"/>
        </w:rPr>
      </w:pPr>
      <w:r w:rsidRPr="00884EA2">
        <w:rPr>
          <w:rFonts w:ascii="Tahoma" w:hAnsi="Tahoma" w:cs="Tahoma"/>
          <w:sz w:val="14"/>
          <w:szCs w:val="14"/>
        </w:rPr>
        <w:t>W sprawach związanych z Pani/Pana danymi osobowymi proszę kontaktować się z Inspektorem Ochrony Danych (IOD): Tomasz Wadas, tel.: 509 737 586, e-mail iod@ptbs.</w:t>
      </w:r>
      <w:proofErr w:type="gramStart"/>
      <w:r w:rsidRPr="00884EA2">
        <w:rPr>
          <w:rFonts w:ascii="Tahoma" w:hAnsi="Tahoma" w:cs="Tahoma"/>
          <w:sz w:val="14"/>
          <w:szCs w:val="14"/>
        </w:rPr>
        <w:t>com</w:t>
      </w:r>
      <w:proofErr w:type="gramEnd"/>
      <w:r w:rsidRPr="00884EA2">
        <w:rPr>
          <w:rFonts w:ascii="Tahoma" w:hAnsi="Tahoma" w:cs="Tahoma"/>
          <w:sz w:val="14"/>
          <w:szCs w:val="14"/>
        </w:rPr>
        <w:t>.</w:t>
      </w:r>
      <w:proofErr w:type="gramStart"/>
      <w:r w:rsidRPr="00884EA2">
        <w:rPr>
          <w:rFonts w:ascii="Tahoma" w:hAnsi="Tahoma" w:cs="Tahoma"/>
          <w:sz w:val="14"/>
          <w:szCs w:val="14"/>
        </w:rPr>
        <w:t>pl</w:t>
      </w:r>
      <w:proofErr w:type="gramEnd"/>
    </w:p>
    <w:p w:rsidR="00902878" w:rsidRPr="00884EA2" w:rsidRDefault="00902878" w:rsidP="00C86823">
      <w:pPr>
        <w:numPr>
          <w:ilvl w:val="0"/>
          <w:numId w:val="1"/>
        </w:numPr>
        <w:ind w:left="142" w:hanging="284"/>
        <w:rPr>
          <w:rFonts w:ascii="Tahoma" w:hAnsi="Tahoma" w:cs="Tahoma"/>
          <w:iCs/>
          <w:sz w:val="14"/>
          <w:szCs w:val="14"/>
        </w:rPr>
      </w:pPr>
      <w:r w:rsidRPr="00884EA2">
        <w:rPr>
          <w:rFonts w:ascii="Tahoma" w:hAnsi="Tahoma" w:cs="Tahoma"/>
          <w:sz w:val="14"/>
          <w:szCs w:val="14"/>
        </w:rPr>
        <w:t xml:space="preserve">Pani/Pana dane osobowe przetwarzane będą w celu rekrutacji do pracy. </w:t>
      </w:r>
    </w:p>
    <w:p w:rsidR="00902878" w:rsidRPr="00884EA2" w:rsidRDefault="00902878" w:rsidP="00C86823">
      <w:pPr>
        <w:numPr>
          <w:ilvl w:val="0"/>
          <w:numId w:val="1"/>
        </w:numPr>
        <w:ind w:left="0" w:hanging="142"/>
        <w:rPr>
          <w:rFonts w:ascii="Tahoma" w:hAnsi="Tahoma" w:cs="Tahoma"/>
          <w:iCs/>
          <w:sz w:val="14"/>
          <w:szCs w:val="14"/>
        </w:rPr>
      </w:pPr>
      <w:r w:rsidRPr="00884EA2">
        <w:rPr>
          <w:rFonts w:ascii="Tahoma" w:hAnsi="Tahoma" w:cs="Tahoma"/>
          <w:sz w:val="14"/>
          <w:szCs w:val="14"/>
        </w:rPr>
        <w:t>Podstawą przetwarzania danych osobowych jest:</w:t>
      </w:r>
    </w:p>
    <w:p w:rsidR="00902878" w:rsidRPr="00884EA2" w:rsidRDefault="00902878" w:rsidP="00C86823">
      <w:pPr>
        <w:numPr>
          <w:ilvl w:val="0"/>
          <w:numId w:val="3"/>
        </w:numPr>
        <w:tabs>
          <w:tab w:val="left" w:pos="284"/>
        </w:tabs>
        <w:ind w:left="426" w:hanging="426"/>
        <w:rPr>
          <w:rFonts w:ascii="Tahoma" w:hAnsi="Tahoma" w:cs="Tahoma"/>
          <w:iCs/>
          <w:sz w:val="14"/>
          <w:szCs w:val="14"/>
        </w:rPr>
      </w:pPr>
      <w:bookmarkStart w:id="0" w:name="_Hlk16670752"/>
      <w:proofErr w:type="gramStart"/>
      <w:r w:rsidRPr="00884EA2">
        <w:rPr>
          <w:rFonts w:ascii="Tahoma" w:hAnsi="Tahoma" w:cs="Tahoma"/>
          <w:sz w:val="14"/>
          <w:szCs w:val="14"/>
        </w:rPr>
        <w:t>art</w:t>
      </w:r>
      <w:proofErr w:type="gramEnd"/>
      <w:r w:rsidRPr="00884EA2">
        <w:rPr>
          <w:rFonts w:ascii="Tahoma" w:hAnsi="Tahoma" w:cs="Tahoma"/>
          <w:sz w:val="14"/>
          <w:szCs w:val="14"/>
        </w:rPr>
        <w:t>. 6 ust.1 lit. c) RODO - przetwarzanie jest niezbędne do wypełnienia obowiązku prawnego ciążącego na administratorze,</w:t>
      </w:r>
      <w:bookmarkEnd w:id="0"/>
    </w:p>
    <w:p w:rsidR="00902878" w:rsidRPr="00884EA2" w:rsidRDefault="00902878" w:rsidP="00902878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Tahoma" w:hAnsi="Tahoma" w:cs="Tahoma"/>
          <w:iCs/>
          <w:sz w:val="14"/>
          <w:szCs w:val="14"/>
        </w:rPr>
      </w:pPr>
      <w:proofErr w:type="gramStart"/>
      <w:r w:rsidRPr="00884EA2">
        <w:rPr>
          <w:rFonts w:ascii="Tahoma" w:hAnsi="Tahoma" w:cs="Tahoma"/>
          <w:sz w:val="14"/>
          <w:szCs w:val="14"/>
        </w:rPr>
        <w:t>art</w:t>
      </w:r>
      <w:proofErr w:type="gramEnd"/>
      <w:r w:rsidRPr="00884EA2">
        <w:rPr>
          <w:rFonts w:ascii="Tahoma" w:hAnsi="Tahoma" w:cs="Tahoma"/>
          <w:sz w:val="14"/>
          <w:szCs w:val="14"/>
        </w:rPr>
        <w:t>. 6 ust.1 lit. a) RODO – osoba, której dane dotyczą wyraziła zgodę na przetwarzanie swoich danych osobowych w jednym lub większej liczbie określonych celów – zgoda dotyczy przetwarzania danych także podczas przyszłych rekrutacji,</w:t>
      </w:r>
    </w:p>
    <w:p w:rsidR="00902878" w:rsidRPr="00884EA2" w:rsidRDefault="00902878" w:rsidP="00902878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Tahoma" w:hAnsi="Tahoma" w:cs="Tahoma"/>
          <w:iCs/>
          <w:sz w:val="14"/>
          <w:szCs w:val="14"/>
        </w:rPr>
      </w:pPr>
      <w:proofErr w:type="gramStart"/>
      <w:r w:rsidRPr="00884EA2">
        <w:rPr>
          <w:rFonts w:ascii="Tahoma" w:hAnsi="Tahoma" w:cs="Tahoma"/>
          <w:iCs/>
          <w:sz w:val="14"/>
          <w:szCs w:val="14"/>
        </w:rPr>
        <w:t>art</w:t>
      </w:r>
      <w:proofErr w:type="gramEnd"/>
      <w:r w:rsidRPr="00884EA2">
        <w:rPr>
          <w:rFonts w:ascii="Tahoma" w:hAnsi="Tahoma" w:cs="Tahoma"/>
          <w:iCs/>
          <w:sz w:val="14"/>
          <w:szCs w:val="14"/>
        </w:rPr>
        <w:t>.6 ust.1 lit. b) RODO - przetwarzanie jest niezbędne do wykonania umowy, której stroną jest osoba, której dane dotyczą, lub do podjęcia działań na żądanie osoby, której dane dotyczą, przed zawarciem umowy,</w:t>
      </w:r>
    </w:p>
    <w:p w:rsidR="00902878" w:rsidRPr="00884EA2" w:rsidRDefault="00902878" w:rsidP="00902878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Tahoma" w:hAnsi="Tahoma" w:cs="Tahoma"/>
          <w:iCs/>
          <w:sz w:val="14"/>
          <w:szCs w:val="14"/>
        </w:rPr>
      </w:pPr>
      <w:proofErr w:type="gramStart"/>
      <w:r w:rsidRPr="00884EA2">
        <w:rPr>
          <w:rFonts w:ascii="Tahoma" w:hAnsi="Tahoma" w:cs="Tahoma"/>
          <w:iCs/>
          <w:sz w:val="14"/>
          <w:szCs w:val="14"/>
        </w:rPr>
        <w:t>art</w:t>
      </w:r>
      <w:proofErr w:type="gramEnd"/>
      <w:r w:rsidRPr="00884EA2">
        <w:rPr>
          <w:rFonts w:ascii="Tahoma" w:hAnsi="Tahoma" w:cs="Tahoma"/>
          <w:iCs/>
          <w:sz w:val="14"/>
          <w:szCs w:val="14"/>
        </w:rPr>
        <w:t>.9 ust.2 lit b) RODO - 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</w:p>
    <w:p w:rsidR="00902878" w:rsidRPr="00884EA2" w:rsidRDefault="00902878" w:rsidP="00902878">
      <w:pPr>
        <w:numPr>
          <w:ilvl w:val="0"/>
          <w:numId w:val="3"/>
        </w:numPr>
        <w:tabs>
          <w:tab w:val="left" w:pos="426"/>
        </w:tabs>
        <w:ind w:left="284" w:hanging="284"/>
        <w:rPr>
          <w:rFonts w:ascii="Tahoma" w:hAnsi="Tahoma" w:cs="Tahoma"/>
          <w:iCs/>
          <w:sz w:val="14"/>
          <w:szCs w:val="14"/>
        </w:rPr>
      </w:pPr>
      <w:proofErr w:type="gramStart"/>
      <w:r w:rsidRPr="00884EA2">
        <w:rPr>
          <w:rFonts w:ascii="Tahoma" w:hAnsi="Tahoma" w:cs="Tahoma"/>
          <w:sz w:val="14"/>
          <w:szCs w:val="14"/>
        </w:rPr>
        <w:t>ustawa</w:t>
      </w:r>
      <w:proofErr w:type="gramEnd"/>
      <w:r w:rsidRPr="00884EA2">
        <w:rPr>
          <w:rFonts w:ascii="Tahoma" w:hAnsi="Tahoma" w:cs="Tahoma"/>
          <w:sz w:val="14"/>
          <w:szCs w:val="14"/>
        </w:rPr>
        <w:t xml:space="preserve"> z dnia 26 czerwca 1974 r. - Kodeks pracy. </w:t>
      </w:r>
    </w:p>
    <w:p w:rsidR="00902878" w:rsidRPr="00884EA2" w:rsidRDefault="00902878" w:rsidP="00902878">
      <w:pPr>
        <w:numPr>
          <w:ilvl w:val="0"/>
          <w:numId w:val="1"/>
        </w:numPr>
        <w:tabs>
          <w:tab w:val="clear" w:pos="568"/>
          <w:tab w:val="left" w:pos="993"/>
        </w:tabs>
        <w:ind w:left="142" w:hanging="294"/>
        <w:rPr>
          <w:rFonts w:ascii="Tahoma" w:hAnsi="Tahoma" w:cs="Tahoma"/>
          <w:iCs/>
          <w:sz w:val="14"/>
          <w:szCs w:val="14"/>
        </w:rPr>
      </w:pPr>
      <w:r w:rsidRPr="00884EA2">
        <w:rPr>
          <w:rFonts w:ascii="Tahoma" w:hAnsi="Tahoma" w:cs="Tahoma"/>
          <w:sz w:val="14"/>
          <w:szCs w:val="14"/>
        </w:rPr>
        <w:t xml:space="preserve">Odbiorca lub kategorie odbiorców: Podmioty upoważnione na podstawie zawartych umów powierzenia oraz uprawnione na mocy obowiązujących przepisów prawa. </w:t>
      </w:r>
    </w:p>
    <w:p w:rsidR="00902878" w:rsidRPr="00884EA2" w:rsidRDefault="00902878" w:rsidP="00902878">
      <w:pPr>
        <w:numPr>
          <w:ilvl w:val="0"/>
          <w:numId w:val="1"/>
        </w:numPr>
        <w:tabs>
          <w:tab w:val="clear" w:pos="568"/>
          <w:tab w:val="num" w:pos="142"/>
          <w:tab w:val="num" w:pos="720"/>
        </w:tabs>
        <w:ind w:left="142" w:hanging="284"/>
        <w:rPr>
          <w:rFonts w:ascii="Tahoma" w:hAnsi="Tahoma" w:cs="Tahoma"/>
          <w:iCs/>
          <w:sz w:val="14"/>
          <w:szCs w:val="14"/>
        </w:rPr>
      </w:pPr>
      <w:r w:rsidRPr="00884EA2">
        <w:rPr>
          <w:rFonts w:ascii="Tahoma" w:hAnsi="Tahoma" w:cs="Tahoma"/>
          <w:sz w:val="14"/>
          <w:szCs w:val="14"/>
        </w:rPr>
        <w:t xml:space="preserve">Pani/Pana dane osobowe będą przetwarzane do czasu zakończenia rekrutacji. W </w:t>
      </w:r>
      <w:proofErr w:type="gramStart"/>
      <w:r w:rsidRPr="00884EA2">
        <w:rPr>
          <w:rFonts w:ascii="Tahoma" w:hAnsi="Tahoma" w:cs="Tahoma"/>
          <w:sz w:val="14"/>
          <w:szCs w:val="14"/>
        </w:rPr>
        <w:t>przypadku gdy</w:t>
      </w:r>
      <w:proofErr w:type="gramEnd"/>
      <w:r w:rsidRPr="00884EA2">
        <w:rPr>
          <w:rFonts w:ascii="Tahoma" w:hAnsi="Tahoma" w:cs="Tahoma"/>
          <w:sz w:val="14"/>
          <w:szCs w:val="14"/>
        </w:rPr>
        <w:t xml:space="preserve"> kandydat wyrazi zgodę na przetwarzanie przez okres dłuższy, w celach przyszłych rekrutacji, dane będą przetwarzane do czasu wycofania zgody.</w:t>
      </w:r>
    </w:p>
    <w:p w:rsidR="00902878" w:rsidRPr="00884EA2" w:rsidRDefault="00902878" w:rsidP="00902878">
      <w:pPr>
        <w:numPr>
          <w:ilvl w:val="0"/>
          <w:numId w:val="1"/>
        </w:numPr>
        <w:tabs>
          <w:tab w:val="clear" w:pos="568"/>
          <w:tab w:val="num" w:pos="142"/>
          <w:tab w:val="num" w:pos="720"/>
        </w:tabs>
        <w:rPr>
          <w:rFonts w:ascii="Tahoma" w:hAnsi="Tahoma" w:cs="Tahoma"/>
          <w:iCs/>
          <w:sz w:val="14"/>
          <w:szCs w:val="14"/>
        </w:rPr>
      </w:pPr>
      <w:r w:rsidRPr="00884EA2">
        <w:rPr>
          <w:rFonts w:ascii="Tahoma" w:hAnsi="Tahoma" w:cs="Tahoma"/>
          <w:sz w:val="14"/>
          <w:szCs w:val="14"/>
        </w:rPr>
        <w:t>Pani/Pana dane osobowe nie będą poddawane zautomatyzowanemu podejmowaniu decyzji, w tym również profilowaniu.</w:t>
      </w:r>
    </w:p>
    <w:p w:rsidR="00902878" w:rsidRPr="00884EA2" w:rsidRDefault="00902878" w:rsidP="00902878">
      <w:pPr>
        <w:numPr>
          <w:ilvl w:val="0"/>
          <w:numId w:val="1"/>
        </w:numPr>
        <w:tabs>
          <w:tab w:val="clear" w:pos="568"/>
          <w:tab w:val="num" w:pos="142"/>
          <w:tab w:val="num" w:pos="720"/>
        </w:tabs>
        <w:rPr>
          <w:rFonts w:ascii="Tahoma" w:hAnsi="Tahoma" w:cs="Tahoma"/>
          <w:iCs/>
          <w:sz w:val="14"/>
          <w:szCs w:val="14"/>
        </w:rPr>
      </w:pPr>
      <w:r w:rsidRPr="00884EA2">
        <w:rPr>
          <w:rFonts w:ascii="Tahoma" w:hAnsi="Tahoma" w:cs="Tahoma"/>
          <w:sz w:val="14"/>
          <w:szCs w:val="14"/>
          <w:lang w:bidi="en-US"/>
        </w:rPr>
        <w:t>Posiada Pani/Pan prawo:</w:t>
      </w:r>
    </w:p>
    <w:p w:rsidR="00902878" w:rsidRPr="00884EA2" w:rsidRDefault="00884EA2" w:rsidP="00884EA2">
      <w:pPr>
        <w:tabs>
          <w:tab w:val="left" w:pos="426"/>
          <w:tab w:val="left" w:pos="709"/>
        </w:tabs>
        <w:ind w:left="142"/>
        <w:rPr>
          <w:rFonts w:ascii="Tahoma" w:hAnsi="Tahoma" w:cs="Tahoma"/>
          <w:iCs/>
          <w:sz w:val="14"/>
          <w:szCs w:val="14"/>
        </w:rPr>
      </w:pPr>
      <w:proofErr w:type="gramStart"/>
      <w:r w:rsidRPr="00884EA2">
        <w:rPr>
          <w:rFonts w:ascii="Tahoma" w:hAnsi="Tahoma" w:cs="Tahoma"/>
          <w:sz w:val="14"/>
          <w:szCs w:val="14"/>
        </w:rPr>
        <w:t>a</w:t>
      </w:r>
      <w:proofErr w:type="gramEnd"/>
      <w:r w:rsidRPr="00884EA2">
        <w:rPr>
          <w:rFonts w:ascii="Tahoma" w:hAnsi="Tahoma" w:cs="Tahoma"/>
          <w:sz w:val="14"/>
          <w:szCs w:val="14"/>
        </w:rPr>
        <w:t xml:space="preserve">) </w:t>
      </w:r>
      <w:r w:rsidR="00902878" w:rsidRPr="00884EA2">
        <w:rPr>
          <w:rFonts w:ascii="Tahoma" w:hAnsi="Tahoma" w:cs="Tahoma"/>
          <w:sz w:val="14"/>
          <w:szCs w:val="14"/>
        </w:rPr>
        <w:t>żądania dostępu do danych,</w:t>
      </w:r>
      <w:r w:rsidRPr="00884EA2">
        <w:rPr>
          <w:rFonts w:ascii="Tahoma" w:hAnsi="Tahoma" w:cs="Tahoma"/>
          <w:sz w:val="14"/>
          <w:szCs w:val="14"/>
        </w:rPr>
        <w:t xml:space="preserve"> b) </w:t>
      </w:r>
      <w:r w:rsidR="00902878" w:rsidRPr="00884EA2">
        <w:rPr>
          <w:rFonts w:ascii="Tahoma" w:hAnsi="Tahoma" w:cs="Tahoma"/>
          <w:iCs/>
          <w:sz w:val="14"/>
          <w:szCs w:val="14"/>
        </w:rPr>
        <w:t>żądania sprostowania danych,</w:t>
      </w:r>
      <w:r w:rsidRPr="00884EA2">
        <w:rPr>
          <w:rFonts w:ascii="Tahoma" w:hAnsi="Tahoma" w:cs="Tahoma"/>
          <w:iCs/>
          <w:sz w:val="14"/>
          <w:szCs w:val="14"/>
        </w:rPr>
        <w:t xml:space="preserve"> c) </w:t>
      </w:r>
      <w:r w:rsidR="00902878" w:rsidRPr="00884EA2">
        <w:rPr>
          <w:rFonts w:ascii="Tahoma" w:hAnsi="Tahoma" w:cs="Tahoma"/>
          <w:iCs/>
          <w:sz w:val="14"/>
          <w:szCs w:val="14"/>
        </w:rPr>
        <w:t>wniesienia skargi do organu nadzorczego, w Polsce jest nim Prezes Urzędu Ochrony Danych Osobowych ul. Stawki 2, 00-913 Warszawa,</w:t>
      </w:r>
      <w:r w:rsidRPr="00884EA2">
        <w:rPr>
          <w:rFonts w:ascii="Tahoma" w:hAnsi="Tahoma" w:cs="Tahoma"/>
          <w:iCs/>
          <w:sz w:val="14"/>
          <w:szCs w:val="14"/>
        </w:rPr>
        <w:t xml:space="preserve"> d) </w:t>
      </w:r>
      <w:r w:rsidR="00902878" w:rsidRPr="00884EA2">
        <w:rPr>
          <w:rFonts w:ascii="Tahoma" w:hAnsi="Tahoma" w:cs="Tahoma"/>
          <w:iCs/>
          <w:sz w:val="14"/>
          <w:szCs w:val="14"/>
        </w:rPr>
        <w:t xml:space="preserve">sprzeciwu wobec przetwarzania, </w:t>
      </w:r>
      <w:r w:rsidRPr="00884EA2">
        <w:rPr>
          <w:rFonts w:ascii="Tahoma" w:hAnsi="Tahoma" w:cs="Tahoma"/>
          <w:iCs/>
          <w:sz w:val="14"/>
          <w:szCs w:val="14"/>
        </w:rPr>
        <w:t xml:space="preserve">e) </w:t>
      </w:r>
      <w:r w:rsidR="00902878" w:rsidRPr="00884EA2">
        <w:rPr>
          <w:rFonts w:ascii="Tahoma" w:hAnsi="Tahoma" w:cs="Tahoma"/>
          <w:iCs/>
          <w:sz w:val="14"/>
          <w:szCs w:val="14"/>
        </w:rPr>
        <w:t>do cofnięcia zgody dotyczącej przetwarzania danych także podczas przyszłych rekrutacji, w dowolnym momencie bez wpływu na zgodność z prawem przetwarzania, którego dokonano na podstawie zgody przed jej cofnięciem.</w:t>
      </w:r>
    </w:p>
    <w:p w:rsidR="00902878" w:rsidRPr="00884EA2" w:rsidRDefault="00902878" w:rsidP="00884EA2">
      <w:pPr>
        <w:numPr>
          <w:ilvl w:val="0"/>
          <w:numId w:val="1"/>
        </w:numPr>
        <w:tabs>
          <w:tab w:val="clear" w:pos="568"/>
          <w:tab w:val="num" w:pos="720"/>
        </w:tabs>
        <w:ind w:left="142" w:hanging="284"/>
        <w:rPr>
          <w:rFonts w:ascii="Tahoma" w:hAnsi="Tahoma" w:cs="Tahoma"/>
          <w:sz w:val="14"/>
          <w:szCs w:val="14"/>
        </w:rPr>
      </w:pPr>
      <w:r w:rsidRPr="00884EA2">
        <w:rPr>
          <w:rFonts w:ascii="Tahoma" w:hAnsi="Tahoma" w:cs="Tahoma"/>
          <w:sz w:val="14"/>
          <w:szCs w:val="14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:rsidR="00902878" w:rsidRPr="00884EA2" w:rsidRDefault="00902878" w:rsidP="00884EA2">
      <w:pPr>
        <w:numPr>
          <w:ilvl w:val="0"/>
          <w:numId w:val="1"/>
        </w:numPr>
        <w:tabs>
          <w:tab w:val="clear" w:pos="568"/>
          <w:tab w:val="num" w:pos="720"/>
        </w:tabs>
        <w:ind w:left="142" w:hanging="284"/>
        <w:rPr>
          <w:rFonts w:ascii="Tahoma" w:hAnsi="Tahoma" w:cs="Tahoma"/>
          <w:iCs/>
          <w:sz w:val="14"/>
          <w:szCs w:val="14"/>
        </w:rPr>
      </w:pPr>
      <w:r w:rsidRPr="00884EA2">
        <w:rPr>
          <w:rFonts w:ascii="Tahoma" w:hAnsi="Tahoma" w:cs="Tahoma"/>
          <w:sz w:val="14"/>
          <w:szCs w:val="14"/>
        </w:rPr>
        <w:t>Podanie danych jest obligatoryj</w:t>
      </w:r>
      <w:r w:rsidR="00884EA2" w:rsidRPr="00884EA2">
        <w:rPr>
          <w:rFonts w:ascii="Tahoma" w:hAnsi="Tahoma" w:cs="Tahoma"/>
          <w:sz w:val="14"/>
          <w:szCs w:val="14"/>
        </w:rPr>
        <w:t>n</w:t>
      </w:r>
      <w:r w:rsidRPr="00884EA2">
        <w:rPr>
          <w:rFonts w:ascii="Tahoma" w:hAnsi="Tahoma" w:cs="Tahoma"/>
          <w:sz w:val="14"/>
          <w:szCs w:val="14"/>
        </w:rPr>
        <w:t>e, w zakresie wynikającym z prz</w:t>
      </w:r>
      <w:bookmarkStart w:id="1" w:name="_GoBack"/>
      <w:bookmarkEnd w:id="1"/>
      <w:r w:rsidRPr="00884EA2">
        <w:rPr>
          <w:rFonts w:ascii="Tahoma" w:hAnsi="Tahoma" w:cs="Tahoma"/>
          <w:sz w:val="14"/>
          <w:szCs w:val="14"/>
        </w:rPr>
        <w:t xml:space="preserve">episów prawa, w pozostałym zakresie dobrowolne. </w:t>
      </w:r>
      <w:r w:rsidRPr="00884EA2">
        <w:rPr>
          <w:rFonts w:ascii="Tahoma" w:hAnsi="Tahoma" w:cs="Tahoma"/>
          <w:iCs/>
          <w:sz w:val="14"/>
          <w:szCs w:val="14"/>
        </w:rPr>
        <w:t xml:space="preserve"> </w:t>
      </w:r>
    </w:p>
    <w:p w:rsidR="002E1825" w:rsidRDefault="002E1825" w:rsidP="00902878"/>
    <w:p w:rsidR="002E1825" w:rsidRDefault="002E1825" w:rsidP="00902878"/>
    <w:p w:rsidR="002E1825" w:rsidRDefault="002E1825" w:rsidP="00902878"/>
    <w:p w:rsidR="002E1825" w:rsidRDefault="002E1825" w:rsidP="0018303D">
      <w:pPr>
        <w:jc w:val="center"/>
      </w:pPr>
    </w:p>
    <w:sectPr w:rsidR="002E1825" w:rsidSect="00884EA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AD7296"/>
    <w:multiLevelType w:val="hybridMultilevel"/>
    <w:tmpl w:val="C2C23FB6"/>
    <w:lvl w:ilvl="0" w:tplc="FCDACF7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72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72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720"/>
      </w:pPr>
    </w:lvl>
    <w:lvl w:ilvl="4">
      <w:start w:val="1"/>
      <w:numFmt w:val="decimal"/>
      <w:lvlText w:val="%5."/>
      <w:lvlJc w:val="left"/>
      <w:pPr>
        <w:tabs>
          <w:tab w:val="num" w:pos="3448"/>
        </w:tabs>
        <w:ind w:left="3448" w:hanging="720"/>
      </w:pPr>
    </w:lvl>
    <w:lvl w:ilvl="5">
      <w:start w:val="1"/>
      <w:numFmt w:val="decimal"/>
      <w:lvlText w:val="%6."/>
      <w:lvlJc w:val="left"/>
      <w:pPr>
        <w:tabs>
          <w:tab w:val="num" w:pos="4168"/>
        </w:tabs>
        <w:ind w:left="4168" w:hanging="72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720"/>
      </w:pPr>
    </w:lvl>
    <w:lvl w:ilvl="7">
      <w:start w:val="1"/>
      <w:numFmt w:val="decimal"/>
      <w:lvlText w:val="%8."/>
      <w:lvlJc w:val="left"/>
      <w:pPr>
        <w:tabs>
          <w:tab w:val="num" w:pos="5608"/>
        </w:tabs>
        <w:ind w:left="5608" w:hanging="720"/>
      </w:pPr>
    </w:lvl>
    <w:lvl w:ilvl="8">
      <w:start w:val="1"/>
      <w:numFmt w:val="decimal"/>
      <w:lvlText w:val="%9."/>
      <w:lvlJc w:val="left"/>
      <w:pPr>
        <w:tabs>
          <w:tab w:val="num" w:pos="6328"/>
        </w:tabs>
        <w:ind w:left="6328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E7"/>
    <w:rsid w:val="00086013"/>
    <w:rsid w:val="0018303D"/>
    <w:rsid w:val="00294291"/>
    <w:rsid w:val="002E1825"/>
    <w:rsid w:val="00353980"/>
    <w:rsid w:val="00497646"/>
    <w:rsid w:val="004A0390"/>
    <w:rsid w:val="004B2FEB"/>
    <w:rsid w:val="006D058A"/>
    <w:rsid w:val="0073500C"/>
    <w:rsid w:val="007631E7"/>
    <w:rsid w:val="007C1387"/>
    <w:rsid w:val="007F5704"/>
    <w:rsid w:val="00876751"/>
    <w:rsid w:val="00884EA2"/>
    <w:rsid w:val="00902878"/>
    <w:rsid w:val="00953B56"/>
    <w:rsid w:val="00966D3B"/>
    <w:rsid w:val="00A8784C"/>
    <w:rsid w:val="00C736F8"/>
    <w:rsid w:val="00C86823"/>
    <w:rsid w:val="00D2120E"/>
    <w:rsid w:val="00D77ED1"/>
    <w:rsid w:val="00DD3212"/>
    <w:rsid w:val="00E332EC"/>
    <w:rsid w:val="00E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268A-7A20-420E-960E-F37C66ED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631E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0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3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tb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Psykała</dc:creator>
  <cp:keywords/>
  <dc:description/>
  <cp:lastModifiedBy>Beata Psykała</cp:lastModifiedBy>
  <cp:revision>4</cp:revision>
  <cp:lastPrinted>2022-09-12T07:03:00Z</cp:lastPrinted>
  <dcterms:created xsi:type="dcterms:W3CDTF">2024-01-02T14:10:00Z</dcterms:created>
  <dcterms:modified xsi:type="dcterms:W3CDTF">2024-01-03T08:52:00Z</dcterms:modified>
</cp:coreProperties>
</file>